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527" w:rsidRDefault="002C5527" w:rsidP="002C5527">
      <w:r>
        <w:t>EN LA CIUDAD</w:t>
      </w:r>
    </w:p>
    <w:p w:rsidR="002C5527" w:rsidRDefault="002C5527" w:rsidP="002C5527">
      <w:r>
        <w:t>Entidades deportivas del distrito recibieron ayuda económica</w:t>
      </w:r>
    </w:p>
    <w:p w:rsidR="002C5527" w:rsidRDefault="002C5527" w:rsidP="002C5527">
      <w:r>
        <w:t xml:space="preserve">El Intendente Berterret junto a otros funcionarios realizó la entrega de fondos que tendrán que ser destinados para la mejora en la infraestructura de las instituciones beneficiadas. </w:t>
      </w:r>
    </w:p>
    <w:p w:rsidR="002C5527" w:rsidRDefault="002C5527" w:rsidP="002C5527">
      <w:r>
        <w:t>En la mañana de ayer el Intendente Carlos Berterret junto al Presidente del Concejo Deliberante, Lisandro Matzkin; el Director de Deportes, Sebastián Querejeta, y la Secretaria de Desarrollo Social, Silvia Cherubini, realizó la entrega de ayuda económica a clubes de la ciudad.</w:t>
      </w:r>
    </w:p>
    <w:p w:rsidR="002C5527" w:rsidRDefault="002C5527" w:rsidP="002C5527">
      <w:r>
        <w:t>En la cita, el Jefe Comunal recordó: “Hace cuatro años empezamos una forma de trabajo entre el Municipio y los clubes. Se ha dado apoyatura a los clubes, la cual en ningún momento decayó, que tuvo previsibilidad, que fue mutando, variando en algunos aspectos, pero eso obedeció a que sentimos que teníamos que hacer cambios, pero igual les dimos seguridad a que el Municipio iba a estar presente”, valoró.</w:t>
      </w:r>
    </w:p>
    <w:p w:rsidR="002C5527" w:rsidRDefault="002C5527" w:rsidP="002C5527">
      <w:r>
        <w:t xml:space="preserve">Berterret hizo una reseña de la ayuda otorgada a los clubes durante su gestión, la cual termina en el mes de diciembre. Mencionó que en el 2016 se entregó material deportivo físico y se respaldó el programa “El Profe en su Club” que en ese momento era de $ 136.000. En el 2017 surgió el Programa de Apoyatura Económica en Infraestructura. Y en el 2018 se sumó la entrega de cheques para la compra de material deportivo. </w:t>
      </w:r>
    </w:p>
    <w:p w:rsidR="002C5527" w:rsidRDefault="002C5527" w:rsidP="002C5527">
      <w:r>
        <w:t>“En el 2019 se entregaron cheques para comprar material deportivo, apoyatura económica para infraestructura, el Programa “El Profe en tu Club” y “Apoyatura Económica para grandes Eventos”. Eso significó $ 932.000. Desde el 2016 al 2019 la apoyatura se incrementó en un 580 aproximadamente”, sostuvo.</w:t>
      </w:r>
    </w:p>
    <w:p w:rsidR="002C5527" w:rsidRDefault="002C5527" w:rsidP="002C5527">
      <w:r>
        <w:t xml:space="preserve">A la par, Berterret indicó “esta es la última entrega del año, es la última que hago en carácter de Intendente”, dijo y agradeció a los referentes de los clubes la labor que realizan destacando la importancia del deporte como formación de la persona y para la salud colectiva de la población. </w:t>
      </w:r>
    </w:p>
    <w:p w:rsidR="002C5527" w:rsidRDefault="002C5527" w:rsidP="002C5527">
      <w:r>
        <w:t>Y sobre la ayuda que aportó el Municipio dejó en claro que se aportó lo que estuvo dentro de las posibilidades, “el Municipio no tiene una tasa municipal para el deporte. Cuando recibimos los fondos de coparticipación y demás, tenemos que derivar fondos para bancar la actividad deportiva. Hicimos la ayuda que pudimos hacer, la que estaba a nuestro alcance”, aseguró.</w:t>
      </w:r>
    </w:p>
    <w:p w:rsidR="002C5527" w:rsidRDefault="002C5527" w:rsidP="002C5527">
      <w:r>
        <w:t xml:space="preserve">Por su parte, Querejeta indicó; “la idea siempre fue que todos los clubes reciban la misma cantidad de cosas, pero siempre hay una variación dependiendo de la cantidad de disciplinas que tengan. Eso es lo que hace variar un poco los montos o la ayuda que puede venir”, explicó y añadió que los fondos recibidos son para destinar a infraestructura. “Entra la parte de pintura, materiales de construcción, plomería, gastos de albañilería, todo  lo que sea para mejora la institución”, enfatizó. </w:t>
      </w:r>
    </w:p>
    <w:p w:rsidR="005248AF" w:rsidRDefault="002C5527" w:rsidP="002C5527">
      <w:r>
        <w:t xml:space="preserve">Seguidamente, se realizaron las entregas de ayudas económicas a las siguientes entidades: Club Independiente, Club Almaceneros Deportivo, Club Alem, Club Alumni, Club Atlético “El Divisorio”, Club de Pelota, Club Sportivo Pringles, Pringles Rugby Club, Sociedad Cosmopolita, y </w:t>
      </w:r>
      <w:r>
        <w:lastRenderedPageBreak/>
        <w:t>Club Roca de nuestra ciudad, sumando además al Club Once Corazones y Club Atlético Social de Indio Rico.</w:t>
      </w:r>
      <w:bookmarkStart w:id="0" w:name="_GoBack"/>
      <w:bookmarkEnd w:id="0"/>
    </w:p>
    <w:sectPr w:rsidR="005248A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527"/>
    <w:rsid w:val="002C5527"/>
    <w:rsid w:val="005248A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492</Words>
  <Characters>2710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dc:creator>
  <cp:lastModifiedBy>Ivana</cp:lastModifiedBy>
  <cp:revision>1</cp:revision>
  <dcterms:created xsi:type="dcterms:W3CDTF">2019-10-09T22:17:00Z</dcterms:created>
  <dcterms:modified xsi:type="dcterms:W3CDTF">2019-10-09T22:17:00Z</dcterms:modified>
</cp:coreProperties>
</file>